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55F" w:rsidRPr="006A0968" w:rsidRDefault="00D334A7" w:rsidP="00D334A7">
      <w:pPr>
        <w:spacing w:line="520" w:lineRule="exact"/>
        <w:rPr>
          <w:rFonts w:ascii="方正小标宋简体" w:eastAsia="方正小标宋简体" w:hint="eastAsia"/>
          <w:b/>
          <w:bCs/>
          <w:sz w:val="36"/>
        </w:rPr>
      </w:pPr>
      <w:r>
        <w:rPr>
          <w:rFonts w:ascii="仿宋_GB2312" w:eastAsia="仿宋_GB2312" w:hAnsi="宋体" w:hint="eastAsia"/>
          <w:sz w:val="28"/>
          <w:szCs w:val="28"/>
        </w:rPr>
        <w:t>附件</w:t>
      </w:r>
      <w:r w:rsidR="00B6754E"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 w:hint="eastAsia"/>
          <w:sz w:val="28"/>
          <w:szCs w:val="28"/>
        </w:rPr>
        <w:t xml:space="preserve">：        </w:t>
      </w:r>
      <w:r w:rsidR="009745B7">
        <w:rPr>
          <w:rFonts w:ascii="方正小标宋简体" w:eastAsia="方正小标宋简体" w:hint="eastAsia"/>
          <w:b/>
          <w:bCs/>
          <w:sz w:val="36"/>
        </w:rPr>
        <w:t>南京工程</w:t>
      </w:r>
      <w:r w:rsidR="001F355F" w:rsidRPr="006A0968">
        <w:rPr>
          <w:rFonts w:ascii="方正小标宋简体" w:eastAsia="方正小标宋简体" w:hint="eastAsia"/>
          <w:b/>
          <w:bCs/>
          <w:sz w:val="36"/>
        </w:rPr>
        <w:t>学院</w:t>
      </w:r>
      <w:r w:rsidR="00265C1F">
        <w:rPr>
          <w:rFonts w:ascii="方正小标宋简体" w:eastAsia="方正小标宋简体" w:hint="eastAsia"/>
          <w:b/>
          <w:bCs/>
          <w:sz w:val="36"/>
        </w:rPr>
        <w:t>2014</w:t>
      </w:r>
      <w:r w:rsidR="003F039F">
        <w:rPr>
          <w:rFonts w:ascii="方正小标宋简体" w:eastAsia="方正小标宋简体" w:hint="eastAsia"/>
          <w:b/>
          <w:bCs/>
          <w:sz w:val="36"/>
        </w:rPr>
        <w:t>年</w:t>
      </w:r>
      <w:r w:rsidR="00CB1EBE">
        <w:rPr>
          <w:rFonts w:ascii="方正小标宋简体" w:eastAsia="方正小标宋简体" w:hint="eastAsia"/>
          <w:b/>
          <w:bCs/>
          <w:sz w:val="36"/>
        </w:rPr>
        <w:t>度</w:t>
      </w:r>
      <w:r w:rsidR="00ED246F">
        <w:rPr>
          <w:rFonts w:ascii="方正小标宋简体" w:eastAsia="方正小标宋简体" w:hint="eastAsia"/>
          <w:b/>
          <w:bCs/>
          <w:sz w:val="36"/>
        </w:rPr>
        <w:t>中层领导干部</w:t>
      </w:r>
      <w:r w:rsidR="00E84F97">
        <w:rPr>
          <w:rFonts w:ascii="方正小标宋简体" w:eastAsia="方正小标宋简体" w:hint="eastAsia"/>
          <w:b/>
          <w:bCs/>
          <w:sz w:val="36"/>
        </w:rPr>
        <w:t>党风廉政建设责任制考核表</w:t>
      </w:r>
    </w:p>
    <w:p w:rsidR="001F355F" w:rsidRPr="006A0968" w:rsidRDefault="001F355F" w:rsidP="001F355F">
      <w:pPr>
        <w:spacing w:line="520" w:lineRule="exact"/>
        <w:rPr>
          <w:rFonts w:ascii="仿宋_GB2312" w:eastAsia="仿宋_GB2312" w:hint="eastAsia"/>
          <w:bCs/>
          <w:sz w:val="32"/>
          <w:szCs w:val="32"/>
        </w:rPr>
      </w:pPr>
      <w:r>
        <w:rPr>
          <w:rFonts w:ascii="仿宋_GB2312" w:eastAsia="仿宋_GB2312" w:hint="eastAsia"/>
          <w:bCs/>
          <w:sz w:val="32"/>
          <w:szCs w:val="32"/>
        </w:rPr>
        <w:t xml:space="preserve"> </w:t>
      </w:r>
      <w:r w:rsidR="00282229" w:rsidRPr="00282229">
        <w:rPr>
          <w:rFonts w:ascii="仿宋_GB2312" w:eastAsia="仿宋_GB2312" w:hint="eastAsia"/>
          <w:bCs/>
          <w:sz w:val="28"/>
          <w:szCs w:val="28"/>
        </w:rPr>
        <w:t>领导干部姓名</w:t>
      </w:r>
      <w:r>
        <w:rPr>
          <w:rFonts w:ascii="仿宋_GB2312" w:eastAsia="仿宋_GB2312" w:hint="eastAsia"/>
          <w:bCs/>
          <w:sz w:val="32"/>
          <w:szCs w:val="32"/>
        </w:rPr>
        <w:t>：</w:t>
      </w:r>
      <w:r w:rsidR="00D136E8">
        <w:rPr>
          <w:rFonts w:ascii="仿宋_GB2312" w:eastAsia="仿宋_GB2312" w:hint="eastAsia"/>
          <w:bCs/>
          <w:sz w:val="32"/>
          <w:szCs w:val="32"/>
        </w:rPr>
        <w:t xml:space="preserve"> </w:t>
      </w:r>
      <w:r w:rsidR="00D136E8">
        <w:rPr>
          <w:rFonts w:ascii="仿宋_GB2312" w:eastAsia="仿宋_GB2312" w:hint="eastAsia"/>
          <w:bCs/>
          <w:sz w:val="32"/>
          <w:szCs w:val="32"/>
        </w:rPr>
        <w:softHyphen/>
      </w:r>
      <w:r w:rsidR="00D136E8">
        <w:rPr>
          <w:rFonts w:ascii="仿宋_GB2312" w:eastAsia="仿宋_GB2312" w:hint="eastAsia"/>
          <w:bCs/>
          <w:sz w:val="32"/>
          <w:szCs w:val="32"/>
        </w:rPr>
        <w:softHyphen/>
      </w:r>
      <w:r w:rsidR="00D136E8">
        <w:rPr>
          <w:rFonts w:ascii="仿宋_GB2312" w:eastAsia="仿宋_GB2312" w:hint="eastAsia"/>
          <w:bCs/>
          <w:sz w:val="32"/>
          <w:szCs w:val="32"/>
        </w:rPr>
        <w:softHyphen/>
      </w:r>
      <w:r w:rsidRPr="001F355F">
        <w:rPr>
          <w:rFonts w:ascii="仿宋_GB2312" w:eastAsia="仿宋_GB2312" w:hint="eastAsia"/>
          <w:bCs/>
          <w:sz w:val="32"/>
          <w:szCs w:val="32"/>
          <w:u w:val="single"/>
        </w:rPr>
        <w:t xml:space="preserve">  </w:t>
      </w:r>
      <w:r w:rsidR="00E5792D">
        <w:rPr>
          <w:rFonts w:ascii="仿宋_GB2312" w:eastAsia="仿宋_GB2312" w:hint="eastAsia"/>
          <w:bCs/>
          <w:sz w:val="32"/>
          <w:szCs w:val="32"/>
          <w:u w:val="single"/>
        </w:rPr>
        <w:t xml:space="preserve"> 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675"/>
        <w:gridCol w:w="7088"/>
        <w:gridCol w:w="625"/>
        <w:gridCol w:w="5612"/>
        <w:gridCol w:w="992"/>
      </w:tblGrid>
      <w:tr w:rsidR="00A66412" w:rsidRPr="00A21F9B" w:rsidTr="006B0381">
        <w:trPr>
          <w:trHeight w:val="3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7D2B19" w:rsidRDefault="00A66412" w:rsidP="001F355F">
            <w:pPr>
              <w:spacing w:line="280" w:lineRule="exact"/>
              <w:ind w:rightChars="-51" w:right="-107"/>
              <w:jc w:val="center"/>
              <w:rPr>
                <w:rFonts w:ascii="宋体" w:hAnsi="宋体" w:hint="eastAsia"/>
                <w:b/>
                <w:szCs w:val="21"/>
              </w:rPr>
            </w:pPr>
            <w:r w:rsidRPr="007D2B19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7D2B19" w:rsidRDefault="00A6641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zCs w:val="21"/>
              </w:rPr>
            </w:pPr>
            <w:r w:rsidRPr="007D2B19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7D2B19" w:rsidRDefault="00A6641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zCs w:val="21"/>
              </w:rPr>
            </w:pPr>
            <w:r w:rsidRPr="007D2B19">
              <w:rPr>
                <w:rFonts w:ascii="宋体" w:hAnsi="宋体" w:hint="eastAsia"/>
                <w:b/>
                <w:szCs w:val="21"/>
              </w:rPr>
              <w:t>分值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7D2B19" w:rsidRDefault="00A66412" w:rsidP="001F355F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zCs w:val="21"/>
              </w:rPr>
            </w:pPr>
            <w:r w:rsidRPr="007D2B19">
              <w:rPr>
                <w:rFonts w:ascii="宋体" w:hAnsi="宋体" w:hint="eastAsia"/>
                <w:b/>
                <w:szCs w:val="21"/>
              </w:rPr>
              <w:t>评分标准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7D2B19" w:rsidRDefault="00A66412" w:rsidP="006E67B5">
            <w:pPr>
              <w:spacing w:line="280" w:lineRule="exact"/>
              <w:ind w:right="-51"/>
              <w:jc w:val="center"/>
              <w:rPr>
                <w:rFonts w:ascii="宋体" w:hAnsi="宋体" w:hint="eastAsia"/>
                <w:b/>
                <w:szCs w:val="21"/>
              </w:rPr>
            </w:pPr>
            <w:r w:rsidRPr="007D2B19">
              <w:rPr>
                <w:rFonts w:ascii="宋体" w:hAnsi="宋体" w:hint="eastAsia"/>
                <w:b/>
                <w:szCs w:val="21"/>
              </w:rPr>
              <w:t>自评分</w:t>
            </w:r>
          </w:p>
        </w:tc>
      </w:tr>
      <w:tr w:rsidR="00A66412" w:rsidRPr="00A21F9B" w:rsidTr="006B038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认真履行“一岗双责”，党风廉政建设责任目标明确,把党风廉政建设工作与业务工作一起部署、一起落实、一起检查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领导干部无责任目标、责任不具体的,扣3分；余酌情扣分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631806">
            <w:pPr>
              <w:spacing w:line="240" w:lineRule="exact"/>
              <w:rPr>
                <w:rFonts w:ascii="仿宋_GB2312" w:eastAsia="仿宋_GB2312" w:hint="eastAsia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z w:val="18"/>
                <w:szCs w:val="18"/>
              </w:rPr>
              <w:t>每年度与责任对象进行廉政勤政谈话一次以上（包括集体廉政谈话），提出加强党风廉政建设的具体要求。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631806">
            <w:pPr>
              <w:spacing w:line="240" w:lineRule="exact"/>
              <w:jc w:val="center"/>
              <w:rPr>
                <w:rFonts w:ascii="仿宋_GB2312" w:eastAsia="仿宋_GB2312" w:hint="eastAsia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631806">
            <w:pPr>
              <w:spacing w:line="240" w:lineRule="exact"/>
              <w:rPr>
                <w:rFonts w:ascii="仿宋_GB2312" w:eastAsia="仿宋_GB2312" w:hint="eastAsia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z w:val="18"/>
                <w:szCs w:val="18"/>
              </w:rPr>
              <w:t>未谈话的，</w:t>
            </w: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全扣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z w:val="18"/>
                <w:szCs w:val="18"/>
              </w:rPr>
              <w:t>重视信访举报工作，对教职工反映的问题和上级交办的信访案件处理及时，积极支持、配合校纪委、纪检监察办公室对案件的查处工作。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z w:val="18"/>
                <w:szCs w:val="18"/>
              </w:rPr>
              <w:t>不重视信访举报工作，不配合校纪委、纪检监察办公室对大要案的查处扣1-10分。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7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工作责任范围内无案件发生。当责任对象发生严重违纪问题时,对自身履行党风廉政建设责任的情况进行自查,并向主管领导书面报告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工作责任范围内发生案件的，全扣；余酌情扣分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0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8C46CA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责任对象受到党纪政纪处分、处理和刑事处罚情况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受党纪政纪处分，1人次扣3分；受刑事处罚的，全扣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带头执行法律、法规，严格遵守《中国共产党党</w:t>
            </w:r>
            <w:r w:rsidR="00CE0428"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员领导干部廉洁从政若干准则》，</w:t>
            </w:r>
            <w:r w:rsidR="00762FFA"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执行中央八项规定和“十个严禁”、教育部《严禁教师违规收受学生及家长礼品礼金等行为的规定》、省委十项规定和学校《关于加强和改进工作作风的实施办法》</w:t>
            </w:r>
            <w:r w:rsidR="00163E12"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，对是否</w:t>
            </w:r>
            <w:r w:rsidR="00762FFA"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存在公款吃喝，公款旅游，公款送礼，公车私用，收受礼品礼金、各种有价证券、支付凭证、商业预付卡、电子红包，借婚丧喜庆敛财，出入私人会所，在培训中心等场所搞奢靡享乐，违反规定滥发钱物等问题作出正面回答。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631806">
            <w:pPr>
              <w:spacing w:line="240" w:lineRule="exact"/>
              <w:rPr>
                <w:rFonts w:ascii="仿宋_GB2312" w:eastAsia="仿宋_GB2312" w:hint="eastAsia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z w:val="18"/>
                <w:szCs w:val="18"/>
              </w:rPr>
              <w:t>没认真落实各项规定的减1-10分。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12" w:rsidRPr="006B0381" w:rsidRDefault="00A66412" w:rsidP="001B4FD5">
            <w:pPr>
              <w:rPr>
                <w:rFonts w:hAnsi="宋体" w:cs="宋体" w:hint="eastAsia"/>
                <w:kern w:val="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5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按照要求认真参加学校党风廉政建设工作会议、主题教育活动、民主生活会以及相关教育培训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未经批准，缺席一次，扣3分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12" w:rsidRPr="006B0381" w:rsidRDefault="00A66412" w:rsidP="001B4FD5">
            <w:pPr>
              <w:rPr>
                <w:rFonts w:hAnsi="宋体" w:cs="宋体" w:hint="eastAsia"/>
                <w:kern w:val="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自觉执行个人重要事项报告制度和上缴（拒收）礼品登记制度，按时填报党风廉政建设责任考核表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缺报1项次，扣2分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12" w:rsidRPr="006B0381" w:rsidRDefault="00A66412" w:rsidP="001B4FD5">
            <w:pPr>
              <w:rPr>
                <w:rFonts w:hAnsi="宋体" w:cs="宋体" w:hint="eastAsia"/>
                <w:kern w:val="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每年度述职述廉1次，自觉接受教育和监督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8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未按要求述职述廉的全扣，述职中未包括履行责任制情况和廉洁从政、廉洁自律内容的，缺1项扣2分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12" w:rsidRPr="006B0381" w:rsidRDefault="00A66412" w:rsidP="001B4FD5">
            <w:pPr>
              <w:rPr>
                <w:rFonts w:hAnsi="宋体" w:cs="宋体" w:hint="eastAsia"/>
                <w:kern w:val="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8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F355F">
            <w:pPr>
              <w:spacing w:line="280" w:lineRule="exact"/>
              <w:ind w:right="-51"/>
              <w:jc w:val="center"/>
              <w:rPr>
                <w:rFonts w:ascii="仿宋_GB2312" w:eastAsia="仿宋_GB2312" w:hint="eastAsia"/>
                <w:spacing w:val="-20"/>
                <w:sz w:val="18"/>
                <w:szCs w:val="18"/>
              </w:rPr>
            </w:pPr>
            <w:r w:rsidRPr="006B0381">
              <w:rPr>
                <w:rFonts w:ascii="仿宋_GB2312" w:eastAsia="仿宋_GB2312" w:hint="eastAsia"/>
                <w:spacing w:val="-20"/>
                <w:sz w:val="18"/>
                <w:szCs w:val="18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本人未发生违纪违法问题和不廉洁行为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6B0381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</w:pPr>
            <w:r w:rsidRPr="006B038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受到党纪政纪处分的，全扣，受到诫勉谈话，扣3分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12" w:rsidRPr="006B0381" w:rsidRDefault="00A66412" w:rsidP="001B4FD5">
            <w:pPr>
              <w:rPr>
                <w:rFonts w:hAnsi="宋体" w:cs="宋体" w:hint="eastAsia"/>
                <w:kern w:val="0"/>
                <w:sz w:val="18"/>
                <w:szCs w:val="18"/>
              </w:rPr>
            </w:pPr>
          </w:p>
        </w:tc>
      </w:tr>
      <w:tr w:rsidR="00A66412" w:rsidRPr="00A21F9B" w:rsidTr="006B0381">
        <w:trPr>
          <w:trHeight w:val="481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4079F0" w:rsidRDefault="00A66412" w:rsidP="008C46CA">
            <w:pPr>
              <w:spacing w:line="290" w:lineRule="exact"/>
              <w:ind w:firstLineChars="1250" w:firstLine="3000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合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计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得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 </w:t>
            </w:r>
            <w:r w:rsidRPr="00291E6A">
              <w:rPr>
                <w:rFonts w:ascii="仿宋_GB2312" w:eastAsia="仿宋_GB2312" w:hAnsi="宋体" w:cs="宋体" w:hint="eastAsia"/>
                <w:kern w:val="0"/>
                <w:sz w:val="24"/>
              </w:rPr>
              <w:t>分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4079F0" w:rsidRDefault="00A66412" w:rsidP="001B4FD5">
            <w:pPr>
              <w:spacing w:line="290" w:lineRule="exact"/>
              <w:jc w:val="center"/>
              <w:rPr>
                <w:rFonts w:ascii="仿宋_GB2312" w:eastAsia="仿宋_GB2312" w:hAnsi="宋体" w:cs="宋体" w:hint="eastAsia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100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6412" w:rsidRPr="004079F0" w:rsidRDefault="00A66412" w:rsidP="001B4FD5">
            <w:pPr>
              <w:spacing w:line="290" w:lineRule="exact"/>
              <w:rPr>
                <w:rFonts w:ascii="仿宋_GB2312" w:eastAsia="仿宋_GB2312" w:hAnsi="宋体" w:cs="宋体" w:hint="eastAsia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412" w:rsidRDefault="00A66412" w:rsidP="001B4FD5">
            <w:pPr>
              <w:rPr>
                <w:rFonts w:hAnsi="宋体" w:cs="宋体" w:hint="eastAsia"/>
                <w:kern w:val="0"/>
                <w:sz w:val="24"/>
              </w:rPr>
            </w:pPr>
          </w:p>
        </w:tc>
      </w:tr>
    </w:tbl>
    <w:p w:rsidR="005D7A0E" w:rsidRDefault="005D7A0E" w:rsidP="008C46CA">
      <w:pPr>
        <w:rPr>
          <w:rFonts w:hint="eastAsia"/>
        </w:rPr>
      </w:pPr>
    </w:p>
    <w:sectPr w:rsidR="005D7A0E" w:rsidSect="001B4FD5">
      <w:headerReference w:type="default" r:id="rId6"/>
      <w:pgSz w:w="16838" w:h="11906" w:orient="landscape"/>
      <w:pgMar w:top="623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3A25" w:rsidRDefault="00C33A25" w:rsidP="00A66412">
      <w:r>
        <w:separator/>
      </w:r>
    </w:p>
  </w:endnote>
  <w:endnote w:type="continuationSeparator" w:id="0">
    <w:p w:rsidR="00C33A25" w:rsidRDefault="00C33A25" w:rsidP="00A66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3A25" w:rsidRDefault="00C33A25" w:rsidP="00A66412">
      <w:r>
        <w:separator/>
      </w:r>
    </w:p>
  </w:footnote>
  <w:footnote w:type="continuationSeparator" w:id="0">
    <w:p w:rsidR="00C33A25" w:rsidRDefault="00C33A25" w:rsidP="00A664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412" w:rsidRDefault="00A66412" w:rsidP="00762FFA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355F"/>
    <w:rsid w:val="0000010E"/>
    <w:rsid w:val="00056391"/>
    <w:rsid w:val="000775EA"/>
    <w:rsid w:val="000807C6"/>
    <w:rsid w:val="000E7F6B"/>
    <w:rsid w:val="0011110A"/>
    <w:rsid w:val="00133142"/>
    <w:rsid w:val="001419A9"/>
    <w:rsid w:val="00142390"/>
    <w:rsid w:val="00145DAE"/>
    <w:rsid w:val="00163E12"/>
    <w:rsid w:val="00174A06"/>
    <w:rsid w:val="00176572"/>
    <w:rsid w:val="00184345"/>
    <w:rsid w:val="0019756B"/>
    <w:rsid w:val="001B4FD5"/>
    <w:rsid w:val="001C7AB6"/>
    <w:rsid w:val="001F355F"/>
    <w:rsid w:val="00207797"/>
    <w:rsid w:val="002627F0"/>
    <w:rsid w:val="00265C1F"/>
    <w:rsid w:val="00272C51"/>
    <w:rsid w:val="00282229"/>
    <w:rsid w:val="00291C42"/>
    <w:rsid w:val="002B29A3"/>
    <w:rsid w:val="002C03B8"/>
    <w:rsid w:val="00327888"/>
    <w:rsid w:val="00333BD0"/>
    <w:rsid w:val="00352B77"/>
    <w:rsid w:val="00382A68"/>
    <w:rsid w:val="00390418"/>
    <w:rsid w:val="003F039F"/>
    <w:rsid w:val="003F15CC"/>
    <w:rsid w:val="00435FFC"/>
    <w:rsid w:val="00445602"/>
    <w:rsid w:val="00456C4F"/>
    <w:rsid w:val="00487D89"/>
    <w:rsid w:val="004A51A8"/>
    <w:rsid w:val="004C2138"/>
    <w:rsid w:val="004F594B"/>
    <w:rsid w:val="005359BE"/>
    <w:rsid w:val="00540812"/>
    <w:rsid w:val="00562E06"/>
    <w:rsid w:val="00596EEE"/>
    <w:rsid w:val="005D7A0E"/>
    <w:rsid w:val="00602EFC"/>
    <w:rsid w:val="00607C13"/>
    <w:rsid w:val="00631806"/>
    <w:rsid w:val="006504A9"/>
    <w:rsid w:val="006B0381"/>
    <w:rsid w:val="006B303E"/>
    <w:rsid w:val="006C68CA"/>
    <w:rsid w:val="006D2A7E"/>
    <w:rsid w:val="006D636A"/>
    <w:rsid w:val="006E67B5"/>
    <w:rsid w:val="00742294"/>
    <w:rsid w:val="0075255F"/>
    <w:rsid w:val="00762FFA"/>
    <w:rsid w:val="007C5232"/>
    <w:rsid w:val="007D2B19"/>
    <w:rsid w:val="007E3026"/>
    <w:rsid w:val="007F23DF"/>
    <w:rsid w:val="007F78C7"/>
    <w:rsid w:val="008445F3"/>
    <w:rsid w:val="008A6185"/>
    <w:rsid w:val="008B0F6E"/>
    <w:rsid w:val="008C16BC"/>
    <w:rsid w:val="008C46CA"/>
    <w:rsid w:val="008C4AF3"/>
    <w:rsid w:val="00910A0B"/>
    <w:rsid w:val="00911BE3"/>
    <w:rsid w:val="00915DD8"/>
    <w:rsid w:val="00917CB8"/>
    <w:rsid w:val="009433F0"/>
    <w:rsid w:val="00956D03"/>
    <w:rsid w:val="009745B7"/>
    <w:rsid w:val="009951AA"/>
    <w:rsid w:val="009F66E1"/>
    <w:rsid w:val="009F6745"/>
    <w:rsid w:val="00A66412"/>
    <w:rsid w:val="00A8415E"/>
    <w:rsid w:val="00A85057"/>
    <w:rsid w:val="00A90AEF"/>
    <w:rsid w:val="00AB6479"/>
    <w:rsid w:val="00AF6EB6"/>
    <w:rsid w:val="00B06FB3"/>
    <w:rsid w:val="00B205A4"/>
    <w:rsid w:val="00B20F72"/>
    <w:rsid w:val="00B47C31"/>
    <w:rsid w:val="00B51021"/>
    <w:rsid w:val="00B60566"/>
    <w:rsid w:val="00B61997"/>
    <w:rsid w:val="00B62CBA"/>
    <w:rsid w:val="00B6754E"/>
    <w:rsid w:val="00BA2863"/>
    <w:rsid w:val="00BE5D75"/>
    <w:rsid w:val="00C170D2"/>
    <w:rsid w:val="00C20FFA"/>
    <w:rsid w:val="00C24EEC"/>
    <w:rsid w:val="00C33A25"/>
    <w:rsid w:val="00C46B4D"/>
    <w:rsid w:val="00C904AA"/>
    <w:rsid w:val="00C926B0"/>
    <w:rsid w:val="00C93889"/>
    <w:rsid w:val="00CB1EBE"/>
    <w:rsid w:val="00CB7DE4"/>
    <w:rsid w:val="00CD5A75"/>
    <w:rsid w:val="00CE0428"/>
    <w:rsid w:val="00D06372"/>
    <w:rsid w:val="00D136E8"/>
    <w:rsid w:val="00D334A7"/>
    <w:rsid w:val="00D36ACD"/>
    <w:rsid w:val="00D37BAA"/>
    <w:rsid w:val="00D92551"/>
    <w:rsid w:val="00DE412B"/>
    <w:rsid w:val="00E5123E"/>
    <w:rsid w:val="00E571FD"/>
    <w:rsid w:val="00E5792D"/>
    <w:rsid w:val="00E64B90"/>
    <w:rsid w:val="00E7190E"/>
    <w:rsid w:val="00E84F97"/>
    <w:rsid w:val="00E944C2"/>
    <w:rsid w:val="00EC02F1"/>
    <w:rsid w:val="00EC4BC6"/>
    <w:rsid w:val="00ED246F"/>
    <w:rsid w:val="00F05D46"/>
    <w:rsid w:val="00F13E75"/>
    <w:rsid w:val="00F15AF3"/>
    <w:rsid w:val="00F35C94"/>
    <w:rsid w:val="00F67A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355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DE412B"/>
    <w:rPr>
      <w:sz w:val="18"/>
      <w:szCs w:val="18"/>
    </w:rPr>
  </w:style>
  <w:style w:type="paragraph" w:styleId="a4">
    <w:name w:val="Plain Text"/>
    <w:basedOn w:val="a"/>
    <w:rsid w:val="008C46CA"/>
    <w:rPr>
      <w:rFonts w:ascii="宋体" w:hAnsi="Courier New"/>
      <w:szCs w:val="20"/>
    </w:rPr>
  </w:style>
  <w:style w:type="paragraph" w:styleId="a5">
    <w:name w:val="header"/>
    <w:basedOn w:val="a"/>
    <w:link w:val="Char"/>
    <w:rsid w:val="00A664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A66412"/>
    <w:rPr>
      <w:kern w:val="2"/>
      <w:sz w:val="18"/>
      <w:szCs w:val="18"/>
    </w:rPr>
  </w:style>
  <w:style w:type="paragraph" w:styleId="a6">
    <w:name w:val="footer"/>
    <w:basedOn w:val="a"/>
    <w:link w:val="Char0"/>
    <w:rsid w:val="00A664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A6641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Company>CHINA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淮海工学院中层干部廉洁自律考核指标体系</dc:title>
  <dc:creator>USER</dc:creator>
  <cp:lastModifiedBy>USER</cp:lastModifiedBy>
  <cp:revision>2</cp:revision>
  <cp:lastPrinted>2011-05-06T06:13:00Z</cp:lastPrinted>
  <dcterms:created xsi:type="dcterms:W3CDTF">2015-01-15T01:31:00Z</dcterms:created>
  <dcterms:modified xsi:type="dcterms:W3CDTF">2015-01-15T01:31:00Z</dcterms:modified>
</cp:coreProperties>
</file>